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3F2" w14:textId="6CE87BB0" w:rsidR="005B2AB5" w:rsidRDefault="005B2AB5" w:rsidP="005B2AB5">
      <w:pPr>
        <w:rPr>
          <w:rFonts w:eastAsia="NewtonC-Italic" w:hint="eastAsia"/>
          <w:iCs/>
          <w:color w:val="000000"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S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The 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>sequence</w:t>
      </w:r>
      <w:r>
        <w:rPr>
          <w:rFonts w:hint="eastAsia"/>
          <w:sz w:val="24"/>
          <w:szCs w:val="24"/>
        </w:rPr>
        <w:t xml:space="preserve"> of</w:t>
      </w:r>
      <w:r>
        <w:rPr>
          <w:rFonts w:eastAsia="NewtonC-Italic"/>
          <w:iCs/>
          <w:color w:val="000000"/>
          <w:kern w:val="0"/>
          <w:sz w:val="24"/>
          <w:szCs w:val="24"/>
        </w:rPr>
        <w:t xml:space="preserve"> BSMV:PDS</w:t>
      </w:r>
    </w:p>
    <w:p w14:paraId="5189B9C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</w:p>
    <w:p w14:paraId="2BA881FA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      GTATAGCTTG AGCATTACCG TCGTGTAATT GCAACACTTG GCTTGCCAAA TAACGCTAAA</w:t>
      </w:r>
    </w:p>
    <w:p w14:paraId="7A8F0B4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61     GCGTTCACGA AACAAACAAC ACTTCGGCAT GGATGTTGTG AAGAAATTCG CCGTCATGTC</w:t>
      </w:r>
    </w:p>
    <w:p w14:paraId="5CB0196D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121    AGTGACTGTA GTAGCAGGTC CCGTCCTTAC GCTTTCATCA CCTGTGGTGG TGACGTTTGG</w:t>
      </w:r>
    </w:p>
    <w:p w14:paraId="6ACC4FD3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181    AACAGGCTTA ATTGCCGTAT CTTTGGTGAA ACGGTTGCTA CAGGAACAAC CCCGTGTAAT</w:t>
      </w:r>
    </w:p>
    <w:p w14:paraId="3B1F3AB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241    TGCTCACGAT CACGAACATT ACCCAGGTGG TTCTGAGAGC AGTTCTAGCT CTTGTGCTAC</w:t>
      </w:r>
    </w:p>
    <w:p w14:paraId="381BD858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301    CGCGCCTATT TTACGTAATC TTTCGCGAGA TCAGTGCGAT TCAGAGAATA TTGGATGCAG</w:t>
      </w:r>
    </w:p>
    <w:p w14:paraId="1F47705A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361    TTCTAGCGCC TGTTCTCCGT CTGAAATTGT GAAAGTTACA AGGCAGGTAG TGGGAGTTGA</w:t>
      </w:r>
    </w:p>
    <w:p w14:paraId="12ADF202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421    ACGTGGTCTT TACCGGGACA TTTTTCAGGA CAACGAAATC CCATCAGTCA TGGAAGAGAA</w:t>
      </w:r>
    </w:p>
    <w:p w14:paraId="3629EAE1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481    ACTGCAGAAA CTCCTTTACT CTGAGGGTGA GAAGATTCGA AGACGTTGCC AATTTGAAGC</w:t>
      </w:r>
    </w:p>
    <w:p w14:paraId="01247D67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541    ATCAACGATG CACTCACGCA AAGTAAAGGT TCCGGAGGTA GGTACTATCC CAGATATCCA</w:t>
      </w:r>
    </w:p>
    <w:p w14:paraId="6FEB8CB7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601    AACTTGGTTC GATGCTACGT TTCCTGGTAA CTCCGTTAGG TTTTCTGATT TCGACGGTTA</w:t>
      </w:r>
    </w:p>
    <w:p w14:paraId="3A824071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661    TACTGTTGCT ACGGAGGACA TTAACATGGA TGTTCAGGAT TGTAGACTTA AGTTCGGGAA</w:t>
      </w:r>
    </w:p>
    <w:p w14:paraId="31EF0D16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721    GACTTTTCGA CCTTATGAAT TTAAGGAATC ACTGAAACCA GTACTGAGGA CAGCAATGCC</w:t>
      </w:r>
    </w:p>
    <w:p w14:paraId="3AD5DD42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781    AGAAAAACGA CAGGGTAGTT TGATTGAAAG TGTGCTGGCC TTTCGTAAAA GAAATTTGGC</w:t>
      </w:r>
    </w:p>
    <w:p w14:paraId="399605C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841    TGCGCCCAGA TTACAAGGAG CTTTGAATGA ATGGCACACA ATTGAGAATG TGCTAACGAA</w:t>
      </w:r>
    </w:p>
    <w:p w14:paraId="4B681368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901    GGCGTTAAAG GTATTCTTCT TTGAAGATTT AATTGATCGA ACGGATCACT GCACTTACGA</w:t>
      </w:r>
    </w:p>
    <w:p w14:paraId="72BD6980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961    GTCAGCGCTC AGATGGTGGG ATAAACAATC AGTGACAGCT CGAGCGCAGC TCGTGGCGGA</w:t>
      </w:r>
    </w:p>
    <w:p w14:paraId="678542D7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1021   TCAGCGGAGG TTATGTGATG TTGACTTCAC GACTTATAAC TTCATGATAA AAAATGATGT</w:t>
      </w:r>
    </w:p>
    <w:p w14:paraId="7E622F4F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1081   AAAGCCGAAG TTAGATCTAA CACCTCAAGT TGAATATGCA GCTTTGCAGA CTGTTGTATA</w:t>
      </w:r>
    </w:p>
    <w:p w14:paraId="17BDD78C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1141   TCCTGATAAG ATAGTCAATG CTTTCTTTGG TCCGATCATA AAGGAGATTA ATGAACGGAT</w:t>
      </w:r>
    </w:p>
    <w:p w14:paraId="6902D46C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1201   CATCAGAGCG CTTAGACCTC ATGTGGTCTT TAATTCTCGT ATGACTGCTG ATGAACTGAA</w:t>
      </w:r>
    </w:p>
    <w:p w14:paraId="2C9C26C6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1261   TGAAACAGCT GCCTTTTTGA CACCTCATAA GTACAGAGCC TTAGAGATTG ATTTTTCAAA</w:t>
      </w:r>
    </w:p>
    <w:p w14:paraId="7D885736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1321   ATTTGATAAA TCAAAGACTG GGCTTCATAT CAAAGCTGTC ATTGGACTCT ATAAGCTCTT</w:t>
      </w:r>
    </w:p>
    <w:p w14:paraId="7286B849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1381   TGGCCTAGAT GGCCTGTTAA AAGTGCTCTG GGAAAAATCG CAATATCAGA CTTACGTGAA</w:t>
      </w:r>
    </w:p>
    <w:p w14:paraId="3558CA85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1441   AGATAGAAAC TTCGGTCTCG AGGCATATCT ATTGTATCAG CAAAAGTCAG GAAATTGTGA</w:t>
      </w:r>
    </w:p>
    <w:p w14:paraId="2A5E2FDA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1501   CACTTACGGT TCGAACACCT GGTCTGCCGC CTTGGCGTTG TTAGATTGTC TTCCTTTGGA</w:t>
      </w:r>
    </w:p>
    <w:p w14:paraId="7A5E885F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1561   AGATGCACAT TTCTGTGTAT TTGGTGGTGA TGATTCATTG ATATTGTTTG ATCAGGGATA</w:t>
      </w:r>
    </w:p>
    <w:p w14:paraId="17A29DF9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1621   CATAATTTCC GACCCATGCC GGCAACTTGC CGGTACTTGG AATCTTGAAT GTAAAGTGTT</w:t>
      </w:r>
    </w:p>
    <w:p w14:paraId="54931DDE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1681   CGACTTCAAG TACCCCGCAT TTTGTGGTAA ATTTCTGCTG TGCATAGATG GAAAATATCA</w:t>
      </w:r>
    </w:p>
    <w:p w14:paraId="2AEDA145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1741   ATTTGTTCCA GATGCGGCAA AATTTATCAC AAAATTAGGT AGAACTGATG TGAGAGATGT</w:t>
      </w:r>
    </w:p>
    <w:p w14:paraId="7950A2D0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1801   AGAAGTTTTG AGTGAGATTT ATATCTCTAT CAATGACAAT TACAAATCTT ACAAAGACTT</w:t>
      </w:r>
    </w:p>
    <w:p w14:paraId="25830218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1861   TAAGGTGCTT GATGCTTTGG ATAAGGCTTT AGTGGATAGA TATCGATCCC CTTATAGTGC</w:t>
      </w:r>
    </w:p>
    <w:p w14:paraId="2DF4285D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1921   TATTTCTGCT TTGGTTTCTT TATGTTATCA TATCTTTGAC TTTAATAAGT TTAAGTTGCT</w:t>
      </w:r>
    </w:p>
    <w:p w14:paraId="0ABD42DE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1981   GTTTAATTGT GAAGGGAAAT TTGTGGATAA GAAGCTGAGA AAAGACTTCG AGTGGTGAAC</w:t>
      </w:r>
    </w:p>
    <w:p w14:paraId="19BAF247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2041   TCTAGGTCCT GATGTTTAAA TCTACTGTAT TTACCTTCGC ATGATGGCTA CTTTCTCTTG</w:t>
      </w:r>
    </w:p>
    <w:p w14:paraId="33ED470A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2101   TGTGTGTTGT GGTACCTTAA CTACAAGTAC TTACTGTGGT AAGAGATGTG AGCGAAAGCA</w:t>
      </w:r>
    </w:p>
    <w:p w14:paraId="30CB1BC8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2161   TGTATATTCT GAAACAAGAA ATAAGAGATT GGAACTTTAC AAGAAGTATC TATTGGAACC</w:t>
      </w:r>
    </w:p>
    <w:p w14:paraId="7AF596A1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2221   GCAAAAATGC GCCCTGAATG GAATCGTTGG ACACAGTTGT GGAATGCCAT GCTCCATTGC</w:t>
      </w:r>
    </w:p>
    <w:p w14:paraId="3AA08990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2281   GGAAGAGGCT TGTGATCAAC TGCCAATCGT GAGTAGGTTC TGTGGCCAAA AGCATGCGGA</w:t>
      </w:r>
    </w:p>
    <w:p w14:paraId="3BCA2285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2341   TCTGTATGAT TCACTTCTGA AACGTTCTGA ACAGGAGTTA CTTCTTGAAT TTCTCCAGAA</w:t>
      </w:r>
    </w:p>
    <w:p w14:paraId="549B0D8D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2401   GAAGATGCAG GAGCTGAAAC TTTCTCATAT CGTAAAAATG GCTAAGCTTG AAAGTGAGGT</w:t>
      </w:r>
    </w:p>
    <w:p w14:paraId="5B63ADC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2461   TAACGCAATA CGTAAGTCCG TAGCTTCTTC TTTTGAAGAT TCTGTTGGAT GTGATGATTC</w:t>
      </w:r>
    </w:p>
    <w:p w14:paraId="1A0E265A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2521   TTCTTCCGTT GCTAGC</w:t>
      </w:r>
      <w:r>
        <w:rPr>
          <w:rFonts w:ascii="Courier New" w:eastAsia="Courier New" w:hAnsi="Courier New"/>
          <w:color w:val="FF0000"/>
          <w:sz w:val="20"/>
        </w:rPr>
        <w:t>GATG ACACCCAAAG ACTGAATGTG GTTAACAATA GGCATGCATA</w:t>
      </w:r>
    </w:p>
    <w:p w14:paraId="2BE1FE9F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2581</w:t>
      </w:r>
      <w:r>
        <w:rPr>
          <w:rFonts w:ascii="Courier New" w:eastAsia="Courier New" w:hAnsi="Courier New"/>
          <w:color w:val="FF0000"/>
          <w:sz w:val="20"/>
        </w:rPr>
        <w:t xml:space="preserve">   GCCTTTCAGG AGGATTACCA TCCAAGAATG CCATTTTCGA GCCATGCTTC TCCTGGAGAA</w:t>
      </w:r>
    </w:p>
    <w:p w14:paraId="17F1EEE2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2641   </w:t>
      </w:r>
      <w:r>
        <w:rPr>
          <w:rFonts w:ascii="Courier New" w:eastAsia="Courier New" w:hAnsi="Courier New"/>
          <w:color w:val="FF0000"/>
          <w:sz w:val="20"/>
        </w:rPr>
        <w:t>ATCGGTTTAG AGCAATCAGG ATGCACTGCA TGGATAACTC GTCAGGGTTT ATGAAATTGA</w:t>
      </w:r>
    </w:p>
    <w:p w14:paraId="376614C4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2701 </w:t>
      </w:r>
      <w:r>
        <w:rPr>
          <w:rFonts w:ascii="Courier New" w:eastAsia="Courier New" w:hAnsi="Courier New"/>
          <w:color w:val="FF0000"/>
          <w:sz w:val="20"/>
        </w:rPr>
        <w:t xml:space="preserve">  GTGCCTTGGA CATTGCAATA AAAACCTCGT CGTTGACCGA TCAG</w:t>
      </w:r>
      <w:r>
        <w:rPr>
          <w:rFonts w:ascii="Courier New" w:eastAsia="Courier New" w:hAnsi="Courier New"/>
          <w:color w:val="000000"/>
          <w:sz w:val="20"/>
        </w:rPr>
        <w:t>GCTAGC TAAAAAAAAA</w:t>
      </w:r>
    </w:p>
    <w:p w14:paraId="623773AD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2761   AAAAAATGTT TGATCAGATC ATTCAAATCT GATGGTGCCC ATCAACCATA TGATGGGAGT</w:t>
      </w:r>
    </w:p>
    <w:p w14:paraId="045D90D6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2821   GTTTGCAAGT CCACTATAAT CGAACTTGAA AACGATGCCT GAATTGGAAA CCATGAATCT</w:t>
      </w:r>
    </w:p>
    <w:p w14:paraId="148A252E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2881   TAACGGACTC TGGAGAGAAA ATTTAGGAAT TGGTATGTAA GCTACAACTT CCGGTAGCTG</w:t>
      </w:r>
    </w:p>
    <w:p w14:paraId="12C11B79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2941   CGTCACACTT TAAGAGTGTG CATACTGAGC CGAAGCTCAG CTTCGGTCCC CCAAGGGAAG</w:t>
      </w:r>
    </w:p>
    <w:p w14:paraId="1547A88F" w14:textId="77777777" w:rsidR="005B2AB5" w:rsidRDefault="005B2AB5" w:rsidP="005B2AB5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3001   ACCA</w:t>
      </w:r>
    </w:p>
    <w:p w14:paraId="791A20E1" w14:textId="77777777" w:rsidR="005B2AB5" w:rsidRDefault="005B2AB5" w:rsidP="005B2AB5">
      <w:pPr>
        <w:rPr>
          <w:rFonts w:eastAsia="NewtonC-Italic"/>
          <w:iCs/>
          <w:color w:val="000000"/>
          <w:kern w:val="0"/>
          <w:sz w:val="24"/>
          <w:szCs w:val="24"/>
        </w:rPr>
      </w:pPr>
    </w:p>
    <w:p w14:paraId="3741F4D7" w14:textId="29EC64EC" w:rsidR="00927671" w:rsidRPr="005B2AB5" w:rsidRDefault="005B2AB5" w:rsidP="005B2AB5">
      <w:pPr>
        <w:rPr>
          <w:rFonts w:eastAsia="NewtonC-Italic"/>
          <w:iCs/>
          <w:color w:val="000000"/>
          <w:kern w:val="0"/>
          <w:sz w:val="24"/>
          <w:szCs w:val="24"/>
        </w:rPr>
      </w:pPr>
      <w:r>
        <w:rPr>
          <w:rFonts w:eastAsia="NewtonC-Italic" w:hint="eastAsia"/>
          <w:iCs/>
          <w:color w:val="000000"/>
          <w:kern w:val="0"/>
          <w:sz w:val="24"/>
          <w:szCs w:val="24"/>
        </w:rPr>
        <w:t xml:space="preserve">The sequence of </w:t>
      </w:r>
      <w:r>
        <w:rPr>
          <w:rFonts w:eastAsia="NewtonC-Italic" w:hint="eastAsia"/>
          <w:i/>
          <w:color w:val="000000"/>
          <w:kern w:val="0"/>
          <w:sz w:val="24"/>
          <w:szCs w:val="24"/>
        </w:rPr>
        <w:t>PDS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 xml:space="preserve"> insert is marked in red. Fragment range on </w:t>
      </w:r>
      <w:r>
        <w:rPr>
          <w:rFonts w:eastAsia="NewtonC-Italic" w:hint="eastAsia"/>
          <w:i/>
          <w:color w:val="000000"/>
          <w:kern w:val="0"/>
          <w:sz w:val="24"/>
          <w:szCs w:val="24"/>
        </w:rPr>
        <w:t>PDS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>: from 414 to 617 (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fldChar w:fldCharType="begin"/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instrText xml:space="preserve"> HYPERLINK "http://www.ncbi.nlm.nih.gov/nucleotide/19879444?report=genbank&amp;log$=nuclalign&amp;blast_rank=6&amp;RID=X0UBFR7R01R" \o "Show report for gb|AY062039.1|" \t "http://blast.st-va.ncbi.nlm.nih.gov/lnkX0UBFR7R01R" </w:instrTex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fldChar w:fldCharType="separate"/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>AY062039.1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fldChar w:fldCharType="end"/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>).</w:t>
      </w:r>
    </w:p>
    <w:sectPr w:rsidR="00927671" w:rsidRPr="005B2AB5" w:rsidSect="005B2AB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NewtonC-Italic">
    <w:altName w:val="黑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0E"/>
    <w:rsid w:val="0019740E"/>
    <w:rsid w:val="005B2AB5"/>
    <w:rsid w:val="0092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BAC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3439</Characters>
  <Application>Microsoft Macintosh Word</Application>
  <DocSecurity>0</DocSecurity>
  <Lines>67</Lines>
  <Paragraphs>25</Paragraphs>
  <ScaleCrop>false</ScaleCrop>
  <Manager/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2015-02-19T20:07:00Z</dcterms:created>
  <dcterms:modified xsi:type="dcterms:W3CDTF">2015-02-19T20:23:00Z</dcterms:modified>
</cp:coreProperties>
</file>